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0B" w:rsidRPr="000073AD" w:rsidRDefault="000073AD" w:rsidP="000B6F05">
      <w:pPr>
        <w:widowControl/>
        <w:spacing w:line="300" w:lineRule="auto"/>
        <w:ind w:firstLineChars="350" w:firstLine="984"/>
        <w:jc w:val="left"/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</w:pPr>
      <w:r w:rsidRPr="000073AD"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  <w:t>北京石油化工学院专业学位研究生复试科目安排</w:t>
      </w:r>
    </w:p>
    <w:p w:rsidR="005F3B9C" w:rsidRPr="00A07CB3" w:rsidRDefault="005F3B9C" w:rsidP="005F3B9C">
      <w:pPr>
        <w:widowControl/>
        <w:spacing w:line="300" w:lineRule="auto"/>
        <w:ind w:firstLine="42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研究生复试包含笔试和面试两部分，正式调剂到我校的考生，需按规定到我校参加复试，其中同等学力考生还必须加试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2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门科目（加试科目名称不得与初试科目和复试中的专业知识笔试科目相同。同等学力加试科目的试题难易程度严格按本科教学大纲的要求掌握。考试形式一律采取闭卷笔试，考试时间为每门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120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分钟，加试科目成绩不及格，不予录取。）。</w:t>
      </w:r>
    </w:p>
    <w:p w:rsidR="005F3B9C" w:rsidRPr="00A07CB3" w:rsidRDefault="005F3B9C" w:rsidP="005F3B9C">
      <w:pPr>
        <w:widowControl/>
        <w:spacing w:line="300" w:lineRule="auto"/>
        <w:ind w:firstLine="42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研究生复试时间安排初步定于</w:t>
      </w:r>
      <w:r w:rsidR="006B12E5">
        <w:rPr>
          <w:rFonts w:ascii="ˎ̥" w:eastAsia="宋体" w:hAnsi="ˎ̥" w:cs="宋体" w:hint="eastAsia"/>
          <w:color w:val="000000"/>
          <w:kern w:val="0"/>
          <w:sz w:val="24"/>
          <w:szCs w:val="24"/>
        </w:rPr>
        <w:t>3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月</w:t>
      </w:r>
      <w:r w:rsidR="00F16365">
        <w:rPr>
          <w:rFonts w:ascii="ˎ̥" w:eastAsia="宋体" w:hAnsi="ˎ̥" w:cs="宋体" w:hint="eastAsia"/>
          <w:color w:val="000000"/>
          <w:kern w:val="0"/>
          <w:sz w:val="24"/>
          <w:szCs w:val="24"/>
        </w:rPr>
        <w:t>中下旬</w:t>
      </w:r>
      <w:bookmarkStart w:id="0" w:name="_GoBack"/>
      <w:bookmarkEnd w:id="0"/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，具体时间以学校研究生</w:t>
      </w:r>
      <w:r w:rsidR="000073AD" w:rsidRPr="00A07CB3">
        <w:rPr>
          <w:rFonts w:ascii="ˎ̥" w:eastAsia="宋体" w:hAnsi="ˎ̥" w:cs="宋体" w:hint="eastAsia"/>
          <w:color w:val="000000"/>
          <w:kern w:val="0"/>
          <w:sz w:val="24"/>
          <w:szCs w:val="24"/>
        </w:rPr>
        <w:t>处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网站发布信息为准。</w:t>
      </w:r>
    </w:p>
    <w:p w:rsidR="005F3B9C" w:rsidRPr="00A07CB3" w:rsidRDefault="00FF1DD9" w:rsidP="005F3B9C">
      <w:pPr>
        <w:widowControl/>
        <w:spacing w:line="300" w:lineRule="auto"/>
        <w:ind w:firstLine="42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t>一</w:t>
      </w:r>
      <w:r w:rsidR="005F3B9C"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、机械工程领域</w:t>
      </w:r>
    </w:p>
    <w:p w:rsidR="005F3B9C" w:rsidRPr="00A07CB3" w:rsidRDefault="005F3B9C" w:rsidP="005F3B9C">
      <w:pPr>
        <w:widowControl/>
        <w:spacing w:line="300" w:lineRule="auto"/>
        <w:ind w:firstLine="42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 w:rsidRPr="00A07CB3">
        <w:rPr>
          <w:rFonts w:ascii="ˎ̥" w:eastAsia="宋体" w:hAnsi="ˎ̥" w:cs="宋体"/>
          <w:b/>
          <w:bCs/>
          <w:color w:val="000000"/>
          <w:kern w:val="0"/>
          <w:sz w:val="24"/>
          <w:szCs w:val="24"/>
        </w:rPr>
        <w:t>1.</w:t>
      </w:r>
      <w:r w:rsidRPr="00A07CB3">
        <w:rPr>
          <w:rFonts w:ascii="ˎ̥" w:eastAsia="宋体" w:hAnsi="ˎ̥" w:cs="宋体"/>
          <w:b/>
          <w:bCs/>
          <w:color w:val="000000"/>
          <w:kern w:val="0"/>
          <w:sz w:val="24"/>
          <w:szCs w:val="24"/>
        </w:rPr>
        <w:t>笔试</w:t>
      </w:r>
    </w:p>
    <w:p w:rsidR="005F3B9C" w:rsidRPr="00A07CB3" w:rsidRDefault="005F3B9C" w:rsidP="005F3B9C">
      <w:pPr>
        <w:widowControl/>
        <w:spacing w:line="300" w:lineRule="auto"/>
        <w:ind w:firstLine="42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主要为专业基础课程测试，考试时间为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120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分钟。</w:t>
      </w:r>
    </w:p>
    <w:p w:rsidR="005F3B9C" w:rsidRPr="00A07CB3" w:rsidRDefault="00F9061F" w:rsidP="005F3B9C">
      <w:pPr>
        <w:widowControl/>
        <w:spacing w:line="300" w:lineRule="auto"/>
        <w:ind w:firstLine="42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笔试科目为下表所示</w:t>
      </w:r>
      <w:r w:rsidR="006262AE">
        <w:rPr>
          <w:rFonts w:ascii="ˎ̥" w:eastAsia="宋体" w:hAnsi="ˎ̥" w:cs="宋体" w:hint="eastAsia"/>
          <w:color w:val="000000"/>
          <w:kern w:val="0"/>
          <w:sz w:val="24"/>
          <w:szCs w:val="24"/>
        </w:rPr>
        <w:t>五</w:t>
      </w:r>
      <w:r w:rsidR="005F3B9C"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门专业课任选一门</w:t>
      </w:r>
      <w:bookmarkStart w:id="1" w:name="OLE_LINK1"/>
      <w:bookmarkStart w:id="2" w:name="OLE_LINK2"/>
      <w:r w:rsidR="005F3B9C" w:rsidRPr="00A07CB3">
        <w:rPr>
          <w:rFonts w:ascii="ˎ̥" w:eastAsia="宋体" w:hAnsi="ˎ̥" w:cs="宋体"/>
          <w:b/>
          <w:bCs/>
          <w:color w:val="000000"/>
          <w:kern w:val="0"/>
          <w:sz w:val="24"/>
          <w:szCs w:val="24"/>
        </w:rPr>
        <w:t>(</w:t>
      </w:r>
      <w:r w:rsidR="005F3B9C" w:rsidRPr="00A07CB3">
        <w:rPr>
          <w:rFonts w:ascii="ˎ̥" w:eastAsia="宋体" w:hAnsi="ˎ̥" w:cs="宋体"/>
          <w:b/>
          <w:bCs/>
          <w:color w:val="000000"/>
          <w:kern w:val="0"/>
          <w:sz w:val="24"/>
          <w:szCs w:val="24"/>
        </w:rPr>
        <w:t>不能与初试专业课科目相同</w:t>
      </w:r>
      <w:r w:rsidR="005F3B9C" w:rsidRPr="00A07CB3">
        <w:rPr>
          <w:rFonts w:ascii="ˎ̥" w:eastAsia="宋体" w:hAnsi="ˎ̥" w:cs="宋体"/>
          <w:b/>
          <w:bCs/>
          <w:color w:val="000000"/>
          <w:kern w:val="0"/>
          <w:sz w:val="24"/>
          <w:szCs w:val="24"/>
        </w:rPr>
        <w:t>)</w:t>
      </w:r>
      <w:r w:rsidR="005F3B9C"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，</w:t>
      </w:r>
      <w:bookmarkEnd w:id="1"/>
      <w:bookmarkEnd w:id="2"/>
      <w:r w:rsidR="005F3B9C"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参考书目如下所示：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08"/>
        <w:gridCol w:w="2232"/>
        <w:gridCol w:w="2166"/>
      </w:tblGrid>
      <w:tr w:rsidR="005F3B9C" w:rsidRPr="00A07CB3">
        <w:trPr>
          <w:trHeight w:val="425"/>
          <w:jc w:val="center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B9C" w:rsidRPr="00A07CB3" w:rsidRDefault="005F3B9C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b/>
                <w:bCs/>
                <w:color w:val="07080C"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2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B9C" w:rsidRPr="00A07CB3" w:rsidRDefault="005F3B9C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b/>
                <w:bCs/>
                <w:color w:val="07080C"/>
                <w:kern w:val="0"/>
                <w:sz w:val="24"/>
                <w:szCs w:val="24"/>
              </w:rPr>
              <w:t>参考书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B9C" w:rsidRPr="00A07CB3" w:rsidRDefault="005F3B9C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b/>
                <w:bCs/>
                <w:color w:val="07080C"/>
                <w:kern w:val="0"/>
                <w:sz w:val="24"/>
                <w:szCs w:val="24"/>
              </w:rPr>
              <w:t>出版社、出版时间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B9C" w:rsidRPr="00A07CB3" w:rsidRDefault="005F3B9C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b/>
                <w:bCs/>
                <w:color w:val="07080C"/>
                <w:kern w:val="0"/>
                <w:sz w:val="24"/>
                <w:szCs w:val="24"/>
              </w:rPr>
              <w:t>作</w:t>
            </w:r>
            <w:r w:rsidRPr="00A07CB3">
              <w:rPr>
                <w:rFonts w:ascii="ˎ̥" w:eastAsia="宋体" w:hAnsi="ˎ̥" w:cs="宋体"/>
                <w:b/>
                <w:bCs/>
                <w:color w:val="07080C"/>
                <w:kern w:val="0"/>
                <w:sz w:val="24"/>
                <w:szCs w:val="24"/>
              </w:rPr>
              <w:t xml:space="preserve"> </w:t>
            </w:r>
            <w:r w:rsidRPr="00A07CB3">
              <w:rPr>
                <w:rFonts w:ascii="ˎ̥" w:eastAsia="宋体" w:hAnsi="ˎ̥" w:cs="宋体"/>
                <w:b/>
                <w:bCs/>
                <w:color w:val="07080C"/>
                <w:kern w:val="0"/>
                <w:sz w:val="24"/>
                <w:szCs w:val="24"/>
              </w:rPr>
              <w:t>者</w:t>
            </w:r>
          </w:p>
        </w:tc>
      </w:tr>
      <w:tr w:rsidR="005F3B9C" w:rsidRPr="00A07CB3">
        <w:trPr>
          <w:trHeight w:val="381"/>
          <w:jc w:val="center"/>
        </w:trPr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B9C" w:rsidRPr="00A07CB3" w:rsidRDefault="005F3B9C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B9C" w:rsidRPr="00A07CB3" w:rsidRDefault="005F3B9C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《机械设计基础》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(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第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5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版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B9C" w:rsidRPr="00A07CB3" w:rsidRDefault="005F3B9C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高等教育出版社，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2006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年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5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月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B9C" w:rsidRPr="00A07CB3" w:rsidRDefault="005F3B9C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杨可祯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 xml:space="preserve"> 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主编</w:t>
            </w:r>
          </w:p>
        </w:tc>
      </w:tr>
      <w:tr w:rsidR="005F3B9C" w:rsidRPr="00A07CB3">
        <w:trPr>
          <w:trHeight w:val="853"/>
          <w:jc w:val="center"/>
        </w:trPr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B9C" w:rsidRPr="00A07CB3" w:rsidRDefault="005F3B9C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B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B9C" w:rsidRPr="00A07CB3" w:rsidRDefault="005F3B9C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《流体力学》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(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第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1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版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B9C" w:rsidRPr="00A07CB3" w:rsidRDefault="005F3B9C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西安交通大学出版社，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2001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年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7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月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3B9C" w:rsidRPr="00A07CB3" w:rsidRDefault="005F3B9C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景思睿、张鸣远主编</w:t>
            </w:r>
          </w:p>
        </w:tc>
      </w:tr>
      <w:tr w:rsidR="009739F8" w:rsidRPr="00A07CB3" w:rsidTr="00FF775D">
        <w:trPr>
          <w:trHeight w:val="425"/>
          <w:jc w:val="center"/>
        </w:trPr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F8" w:rsidRPr="00A07CB3" w:rsidRDefault="009739F8" w:rsidP="005F3B9C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  <w:t>C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F8" w:rsidRPr="00A07CB3" w:rsidRDefault="009739F8" w:rsidP="009739F8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《工程材料及其成形技术基础》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F8" w:rsidRPr="00A07CB3" w:rsidRDefault="009739F8" w:rsidP="009739F8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高等教育出版社，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2009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年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F8" w:rsidRPr="00A07CB3" w:rsidRDefault="009739F8" w:rsidP="009739F8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孙康宁、李爱菊主编</w:t>
            </w:r>
          </w:p>
        </w:tc>
      </w:tr>
      <w:tr w:rsidR="00FF775D" w:rsidRPr="00A07CB3" w:rsidTr="006262AE">
        <w:trPr>
          <w:trHeight w:val="425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5D" w:rsidRPr="00A07CB3" w:rsidRDefault="00FF775D" w:rsidP="00FF775D">
            <w:pPr>
              <w:widowControl/>
              <w:spacing w:line="300" w:lineRule="auto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  <w:t xml:space="preserve">   D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5D" w:rsidRPr="00A07CB3" w:rsidRDefault="00FF775D" w:rsidP="00FF775D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《控制工程基础》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(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第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3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版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5D" w:rsidRPr="00A07CB3" w:rsidRDefault="00FF775D" w:rsidP="00FF775D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清华大学出版社，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2009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年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775D" w:rsidRPr="00A07CB3" w:rsidRDefault="00FF775D" w:rsidP="00FF775D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proofErr w:type="gramStart"/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董景新</w:t>
            </w:r>
            <w:proofErr w:type="gramEnd"/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、赵长德、郭美凤等编著</w:t>
            </w:r>
          </w:p>
        </w:tc>
      </w:tr>
      <w:tr w:rsidR="006262AE" w:rsidRPr="00A07CB3" w:rsidTr="00FF775D">
        <w:trPr>
          <w:trHeight w:val="425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AE" w:rsidRPr="00A07CB3" w:rsidRDefault="006262AE" w:rsidP="00EF37AF">
            <w:pPr>
              <w:widowControl/>
              <w:spacing w:line="300" w:lineRule="auto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  <w:t xml:space="preserve">   E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AE" w:rsidRPr="00A07CB3" w:rsidRDefault="006262AE" w:rsidP="006262AE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《</w:t>
            </w:r>
            <w:r>
              <w:rPr>
                <w:rFonts w:hAnsi="宋体" w:hint="eastAsia"/>
              </w:rPr>
              <w:t>电工电子技术简明教程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》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AE" w:rsidRPr="00A07CB3" w:rsidRDefault="006262AE" w:rsidP="00EF37AF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>
              <w:rPr>
                <w:rFonts w:hAnsi="宋体" w:hint="eastAsia"/>
              </w:rPr>
              <w:t>高等教育出版社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，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2009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年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2AE" w:rsidRPr="00A07CB3" w:rsidRDefault="006262AE" w:rsidP="00EF37AF">
            <w:pPr>
              <w:widowControl/>
              <w:spacing w:line="300" w:lineRule="auto"/>
              <w:jc w:val="center"/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</w:pPr>
            <w:r w:rsidRPr="006262AE">
              <w:rPr>
                <w:rFonts w:ascii="ˎ̥" w:eastAsia="宋体" w:hAnsi="ˎ̥" w:cs="宋体" w:hint="eastAsia"/>
                <w:color w:val="07080C"/>
                <w:kern w:val="0"/>
                <w:sz w:val="24"/>
                <w:szCs w:val="24"/>
              </w:rPr>
              <w:t>曾建唐</w:t>
            </w:r>
            <w:r w:rsidRPr="00A07CB3">
              <w:rPr>
                <w:rFonts w:ascii="ˎ̥" w:eastAsia="宋体" w:hAnsi="ˎ̥" w:cs="宋体"/>
                <w:color w:val="07080C"/>
                <w:kern w:val="0"/>
                <w:sz w:val="24"/>
                <w:szCs w:val="24"/>
              </w:rPr>
              <w:t>等编著</w:t>
            </w:r>
          </w:p>
        </w:tc>
      </w:tr>
    </w:tbl>
    <w:p w:rsidR="005F3B9C" w:rsidRPr="00A07CB3" w:rsidRDefault="005F3B9C" w:rsidP="005F3B9C">
      <w:pPr>
        <w:widowControl/>
        <w:spacing w:line="300" w:lineRule="auto"/>
        <w:ind w:firstLine="42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专业英语笔试内容包含在上述复试科目课笔试内容中。</w:t>
      </w:r>
    </w:p>
    <w:p w:rsidR="005F3B9C" w:rsidRPr="00A07CB3" w:rsidRDefault="005F3B9C" w:rsidP="005F3B9C">
      <w:pPr>
        <w:widowControl/>
        <w:spacing w:line="300" w:lineRule="auto"/>
        <w:ind w:firstLine="42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 w:rsidRPr="00A07CB3">
        <w:rPr>
          <w:rFonts w:ascii="ˎ̥" w:eastAsia="宋体" w:hAnsi="ˎ̥" w:cs="宋体"/>
          <w:b/>
          <w:bCs/>
          <w:color w:val="000000"/>
          <w:kern w:val="0"/>
          <w:sz w:val="24"/>
          <w:szCs w:val="24"/>
        </w:rPr>
        <w:t>2.</w:t>
      </w:r>
      <w:r w:rsidRPr="00A07CB3">
        <w:rPr>
          <w:rFonts w:ascii="ˎ̥" w:eastAsia="宋体" w:hAnsi="ˎ̥" w:cs="宋体"/>
          <w:b/>
          <w:bCs/>
          <w:color w:val="000000"/>
          <w:kern w:val="0"/>
          <w:sz w:val="24"/>
          <w:szCs w:val="24"/>
        </w:rPr>
        <w:t>综合面试</w:t>
      </w:r>
    </w:p>
    <w:p w:rsidR="005F3B9C" w:rsidRPr="00A07CB3" w:rsidRDefault="005F3B9C" w:rsidP="005F3B9C">
      <w:pPr>
        <w:widowControl/>
        <w:snapToGrid w:val="0"/>
        <w:spacing w:line="300" w:lineRule="auto"/>
        <w:ind w:firstLine="48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每位考生的面试时间不少于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20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分钟，主要考查考生的英语应用能力、专业知识应用能力和专业能力倾向，同时注重考生兴趣、爱好、特长及就业意向等方面的考查。</w:t>
      </w:r>
    </w:p>
    <w:p w:rsidR="005F3B9C" w:rsidRPr="00A07CB3" w:rsidRDefault="005F3B9C" w:rsidP="005F3B9C">
      <w:pPr>
        <w:widowControl/>
        <w:snapToGrid w:val="0"/>
        <w:spacing w:line="300" w:lineRule="auto"/>
        <w:ind w:firstLine="48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复试具体安排另行公告，请考生及时关注。</w:t>
      </w:r>
    </w:p>
    <w:p w:rsidR="005F3B9C" w:rsidRPr="00A07CB3" w:rsidRDefault="005F3B9C" w:rsidP="005F3B9C">
      <w:pPr>
        <w:widowControl/>
        <w:snapToGrid w:val="0"/>
        <w:spacing w:line="300" w:lineRule="auto"/>
        <w:ind w:firstLine="48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</w:p>
    <w:p w:rsidR="005F3B9C" w:rsidRPr="00A07CB3" w:rsidRDefault="005F3B9C" w:rsidP="00A07CB3">
      <w:pPr>
        <w:widowControl/>
        <w:snapToGrid w:val="0"/>
        <w:spacing w:line="300" w:lineRule="auto"/>
        <w:ind w:firstLineChars="1500" w:firstLine="360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北京石油化工学院研究生</w:t>
      </w:r>
      <w:r w:rsidR="008C3F48" w:rsidRPr="00A07CB3">
        <w:rPr>
          <w:rFonts w:ascii="ˎ̥" w:eastAsia="宋体" w:hAnsi="ˎ̥" w:cs="宋体" w:hint="eastAsia"/>
          <w:color w:val="000000"/>
          <w:kern w:val="0"/>
          <w:sz w:val="24"/>
          <w:szCs w:val="24"/>
        </w:rPr>
        <w:t>处</w:t>
      </w:r>
    </w:p>
    <w:p w:rsidR="005F3B9C" w:rsidRPr="00A07CB3" w:rsidRDefault="005F3B9C" w:rsidP="00A07CB3">
      <w:pPr>
        <w:widowControl/>
        <w:spacing w:line="300" w:lineRule="auto"/>
        <w:ind w:firstLineChars="1600" w:firstLine="384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201</w:t>
      </w:r>
      <w:r w:rsidR="009E681D" w:rsidRPr="00A07CB3">
        <w:rPr>
          <w:rFonts w:ascii="ˎ̥" w:eastAsia="宋体" w:hAnsi="ˎ̥" w:cs="宋体" w:hint="eastAsia"/>
          <w:color w:val="000000"/>
          <w:kern w:val="0"/>
          <w:sz w:val="24"/>
          <w:szCs w:val="24"/>
        </w:rPr>
        <w:t>5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年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3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月</w:t>
      </w:r>
      <w:r w:rsidR="008C3F48" w:rsidRPr="00A07CB3">
        <w:rPr>
          <w:rFonts w:ascii="ˎ̥" w:eastAsia="宋体" w:hAnsi="ˎ̥" w:cs="宋体" w:hint="eastAsia"/>
          <w:color w:val="000000"/>
          <w:kern w:val="0"/>
          <w:sz w:val="24"/>
          <w:szCs w:val="24"/>
        </w:rPr>
        <w:t>1</w:t>
      </w:r>
      <w:r w:rsidR="006257E4" w:rsidRPr="00A07CB3">
        <w:rPr>
          <w:rFonts w:ascii="ˎ̥" w:eastAsia="宋体" w:hAnsi="ˎ̥" w:cs="宋体" w:hint="eastAsia"/>
          <w:color w:val="000000"/>
          <w:kern w:val="0"/>
          <w:sz w:val="24"/>
          <w:szCs w:val="24"/>
        </w:rPr>
        <w:t>1</w:t>
      </w:r>
      <w:r w:rsidRPr="00A07CB3">
        <w:rPr>
          <w:rFonts w:ascii="ˎ̥" w:eastAsia="宋体" w:hAnsi="ˎ̥" w:cs="宋体"/>
          <w:color w:val="000000"/>
          <w:kern w:val="0"/>
          <w:sz w:val="24"/>
          <w:szCs w:val="24"/>
        </w:rPr>
        <w:t>日</w:t>
      </w:r>
    </w:p>
    <w:p w:rsidR="00783A0B" w:rsidRPr="00A07CB3" w:rsidRDefault="00783A0B">
      <w:pPr>
        <w:rPr>
          <w:sz w:val="24"/>
          <w:szCs w:val="24"/>
        </w:rPr>
      </w:pPr>
    </w:p>
    <w:sectPr w:rsidR="00783A0B" w:rsidRPr="00A07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36"/>
    <w:rsid w:val="000073AD"/>
    <w:rsid w:val="000B6F05"/>
    <w:rsid w:val="00362370"/>
    <w:rsid w:val="00416B1C"/>
    <w:rsid w:val="005F3B9C"/>
    <w:rsid w:val="006257E4"/>
    <w:rsid w:val="006262AE"/>
    <w:rsid w:val="006B12E5"/>
    <w:rsid w:val="00783A0B"/>
    <w:rsid w:val="008C3F48"/>
    <w:rsid w:val="00934DF4"/>
    <w:rsid w:val="00964520"/>
    <w:rsid w:val="009739F8"/>
    <w:rsid w:val="009E681D"/>
    <w:rsid w:val="00A07CB3"/>
    <w:rsid w:val="00CE0212"/>
    <w:rsid w:val="00F16365"/>
    <w:rsid w:val="00F9061F"/>
    <w:rsid w:val="00FE2036"/>
    <w:rsid w:val="00FF1DD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B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bipt</cp:lastModifiedBy>
  <cp:revision>19</cp:revision>
  <dcterms:created xsi:type="dcterms:W3CDTF">2013-03-11T00:53:00Z</dcterms:created>
  <dcterms:modified xsi:type="dcterms:W3CDTF">2015-03-13T09:47:00Z</dcterms:modified>
</cp:coreProperties>
</file>